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4B4" w:rsidRPr="00642169" w:rsidRDefault="009C3E54" w:rsidP="00642169">
      <w:pPr>
        <w:spacing w:after="0"/>
        <w:ind w:left="5072"/>
        <w:rPr>
          <w:rFonts w:ascii="Times New Roman" w:hAnsi="Times New Roman" w:cs="Times New Roman"/>
        </w:rPr>
      </w:pPr>
      <w:r w:rsidRPr="00642169">
        <w:rPr>
          <w:rFonts w:ascii="Times New Roman" w:hAnsi="Times New Roman" w:cs="Times New Roman"/>
        </w:rPr>
        <w:t>Pirkimo sąlygų  priedas</w:t>
      </w:r>
      <w:r w:rsidR="00642169" w:rsidRPr="00642169">
        <w:rPr>
          <w:rFonts w:ascii="Times New Roman" w:hAnsi="Times New Roman" w:cs="Times New Roman"/>
        </w:rPr>
        <w:t xml:space="preserve"> ,,Deklaracija dėl atitikties aplinkos apsaugos kriterijams</w:t>
      </w:r>
      <w:r w:rsidR="00642169">
        <w:rPr>
          <w:rFonts w:ascii="Times New Roman" w:hAnsi="Times New Roman" w:cs="Times New Roman"/>
        </w:rPr>
        <w:t>“</w:t>
      </w: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29E">
        <w:rPr>
          <w:rFonts w:ascii="Times New Roman" w:hAnsi="Times New Roman" w:cs="Times New Roman"/>
          <w:b/>
          <w:sz w:val="24"/>
          <w:szCs w:val="24"/>
        </w:rPr>
        <w:t>DEKLARACIJA</w:t>
      </w: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29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3632D5">
        <w:rPr>
          <w:rFonts w:ascii="Times New Roman" w:hAnsi="Times New Roman" w:cs="Times New Roman"/>
          <w:b/>
          <w:sz w:val="24"/>
          <w:szCs w:val="24"/>
        </w:rPr>
        <w:t xml:space="preserve">PRAMONINIŲ </w:t>
      </w:r>
      <w:r w:rsidR="00496D50">
        <w:rPr>
          <w:rFonts w:ascii="Times New Roman" w:hAnsi="Times New Roman" w:cs="Times New Roman"/>
          <w:b/>
          <w:sz w:val="24"/>
          <w:szCs w:val="24"/>
        </w:rPr>
        <w:t>VIRTUVĖS ĮRENGINIŲ</w:t>
      </w:r>
      <w:r w:rsidR="00363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29E">
        <w:rPr>
          <w:rFonts w:ascii="Times New Roman" w:hAnsi="Times New Roman" w:cs="Times New Roman"/>
          <w:b/>
          <w:sz w:val="24"/>
          <w:szCs w:val="24"/>
        </w:rPr>
        <w:t>ATITIKTIES APLINKOS APSAUGOS KRITERIJAMS</w:t>
      </w:r>
    </w:p>
    <w:p w:rsidR="009C3E54" w:rsidRDefault="009C3E54" w:rsidP="009C3E54">
      <w:pPr>
        <w:spacing w:after="0"/>
        <w:ind w:left="-40"/>
        <w:jc w:val="both"/>
        <w:rPr>
          <w:rFonts w:ascii="Times New Roman" w:hAnsi="Times New Roman" w:cs="Times New Roman"/>
          <w:b/>
          <w:sz w:val="24"/>
          <w:szCs w:val="24"/>
          <w:lang w:val="lt" w:eastAsia="lt-LT"/>
        </w:rPr>
      </w:pPr>
    </w:p>
    <w:p w:rsidR="009F20B0" w:rsidRPr="009C3E54" w:rsidRDefault="009C3E54" w:rsidP="009C3E54">
      <w:pPr>
        <w:spacing w:after="0"/>
        <w:ind w:left="-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>S</w:t>
      </w:r>
      <w:r w:rsidR="004E76EE">
        <w:rPr>
          <w:rFonts w:ascii="Times New Roman" w:hAnsi="Times New Roman" w:cs="Times New Roman"/>
          <w:b/>
          <w:sz w:val="24"/>
          <w:szCs w:val="24"/>
          <w:lang w:val="lt" w:eastAsia="lt-LT"/>
        </w:rPr>
        <w:t>iūlomi</w:t>
      </w:r>
      <w:r w:rsidRPr="00094F1D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</w:t>
      </w:r>
      <w:r w:rsidR="004E76EE">
        <w:rPr>
          <w:rFonts w:ascii="Times New Roman" w:hAnsi="Times New Roman" w:cs="Times New Roman"/>
          <w:b/>
          <w:sz w:val="24"/>
          <w:szCs w:val="24"/>
          <w:lang w:val="lt" w:eastAsia="lt-LT"/>
        </w:rPr>
        <w:t>pramoniniai</w:t>
      </w:r>
      <w:r w:rsidR="003632D5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v</w:t>
      </w:r>
      <w:r w:rsidR="004E76EE">
        <w:rPr>
          <w:rFonts w:ascii="Times New Roman" w:hAnsi="Times New Roman" w:cs="Times New Roman"/>
          <w:b/>
          <w:sz w:val="24"/>
          <w:szCs w:val="24"/>
          <w:lang w:val="lt" w:eastAsia="lt-LT"/>
        </w:rPr>
        <w:t>irtuvės įrenginiai</w:t>
      </w:r>
      <w:r w:rsidR="003632D5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(įrašyti pirkimo dalių jei jiems tinka tie patys dokumentai) pavadinimus......................) </w:t>
      </w:r>
      <w:r w:rsidRPr="00094F1D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atitinka </w:t>
      </w: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bent vieną </w:t>
      </w:r>
      <w:r w:rsidRPr="00094F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aplinkos apsaugos kriterij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ų</w:t>
      </w:r>
      <w:r w:rsidRPr="00094F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iš numatytų apli</w:t>
      </w:r>
      <w:r w:rsidR="00814A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nkosauginių kriterijų, nurodytų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lentelėje, viename, keliuose ar visuose produkto gyvavimo ciklo etapuose</w:t>
      </w:r>
      <w:r w:rsidR="00105871" w:rsidRPr="009C3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:</w:t>
      </w:r>
    </w:p>
    <w:tbl>
      <w:tblPr>
        <w:tblStyle w:val="TableGrid"/>
        <w:tblW w:w="9775" w:type="dxa"/>
        <w:tblLook w:val="04A0" w:firstRow="1" w:lastRow="0" w:firstColumn="1" w:lastColumn="0" w:noHBand="0" w:noVBand="1"/>
      </w:tblPr>
      <w:tblGrid>
        <w:gridCol w:w="612"/>
        <w:gridCol w:w="3072"/>
        <w:gridCol w:w="3683"/>
        <w:gridCol w:w="2408"/>
      </w:tblGrid>
      <w:tr w:rsidR="009C3E54" w:rsidRPr="0014485C" w:rsidTr="00426AEB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 w:rsidRPr="0014485C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Eil. Nr.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A</w:t>
            </w:r>
            <w:r w:rsidRPr="0014485C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 xml:space="preserve">plinkos apsaugos 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kriterijai</w:t>
            </w:r>
          </w:p>
          <w:p w:rsidR="009C3E54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(pasirenkamas bent vienas iš pirmųjų 2-jų)</w:t>
            </w:r>
          </w:p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4485C">
              <w:rPr>
                <w:rFonts w:ascii="Times New Roman" w:hAnsi="Times New Roman"/>
                <w:b/>
                <w:noProof/>
                <w:sz w:val="24"/>
                <w:szCs w:val="24"/>
              </w:rPr>
              <w:t>Atitiktį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aplinkos apsaugos kriterijams</w:t>
            </w:r>
            <w:r w:rsidRPr="0014485C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įrodantys dokumenta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i </w:t>
            </w:r>
          </w:p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Pateikiami atitiktį kriterijams įrodantys dokumentai</w:t>
            </w:r>
          </w:p>
          <w:p w:rsidR="009C3E54" w:rsidRPr="0014485C" w:rsidRDefault="009C3E54" w:rsidP="00CB1E47">
            <w:pPr>
              <w:ind w:left="-110" w:right="-11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(įrašyti pateikiamus dokumentus)</w:t>
            </w:r>
          </w:p>
        </w:tc>
      </w:tr>
      <w:tr w:rsidR="009C3E54" w:rsidRPr="0014485C" w:rsidTr="00426AEB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4485C">
              <w:rPr>
                <w:rFonts w:ascii="Times New Roman" w:eastAsia="Times New Roman" w:hAnsi="Times New Roman"/>
                <w:noProof/>
                <w:sz w:val="24"/>
                <w:szCs w:val="24"/>
              </w:rPr>
              <w:t>1.</w:t>
            </w: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t>2.</w:t>
            </w: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Pr="0014485C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697CA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Vadovaujantis LR Aplinkos ministro 2011 m. birželio 28 d. įsakymu Nr. D1-508 „Dėl aplinkos apsaugos kriterijų taikymo, vykdant žaliuosius pirkimus, tvarkos aprašo patvirtinimo“ (aktuali redakcija nuo 2024-11-01) patvirtinto </w:t>
            </w:r>
            <w:r w:rsidRPr="00697CA4">
              <w:rPr>
                <w:rFonts w:ascii="Times New Roman" w:hAnsi="Times New Roman"/>
                <w:sz w:val="24"/>
                <w:szCs w:val="24"/>
                <w:lang w:eastAsia="lt-LT"/>
              </w:rPr>
              <w:t>Aplinkos apsaugos kriterijų taikymo, vykdant žaliuosius pirkimus, tvarkos apraš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o (toliau – Aprašas) 4.4.4.4. punktu p</w:t>
            </w:r>
            <w:r w:rsidR="009C3E54" w:rsidRPr="00C73512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rekė yra tvirta, ilgaamžė, funkcionali, ji ar jos sudedamosios dalys tinka naudoti daug kartų ir (ar) lengvai pataisomos, ir (ar) pakeičiamos; </w:t>
            </w:r>
            <w:r w:rsidR="009C3E54">
              <w:rPr>
                <w:rFonts w:ascii="Times New Roman" w:hAnsi="Times New Roman"/>
                <w:sz w:val="24"/>
                <w:szCs w:val="24"/>
                <w:lang w:eastAsia="lt-LT"/>
              </w:rPr>
              <w:t>- pageidaujamas garantinis laikotarpis ne mažiau kaip 3 metai.</w:t>
            </w:r>
          </w:p>
          <w:p w:rsidR="009C3E54" w:rsidRDefault="009C3E5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:rsidR="009C3E54" w:rsidRDefault="009C3E5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lt-LT"/>
              </w:rPr>
            </w:pPr>
            <w:r w:rsidRPr="00CB1E47">
              <w:rPr>
                <w:rFonts w:ascii="Times New Roman" w:hAnsi="Times New Roman"/>
                <w:i/>
                <w:sz w:val="24"/>
                <w:szCs w:val="24"/>
                <w:lang w:eastAsia="lt-LT"/>
              </w:rPr>
              <w:t>ir (ar)</w:t>
            </w:r>
          </w:p>
          <w:p w:rsidR="009C3E54" w:rsidRPr="00CB1E47" w:rsidRDefault="009C3E5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lt-LT"/>
              </w:rPr>
            </w:pPr>
          </w:p>
          <w:p w:rsidR="009C3E54" w:rsidRPr="0014485C" w:rsidRDefault="00697CA4" w:rsidP="00697CA4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eastAsia="Times New Roman" w:hAnsi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Aprašo 4.4.4.5. punktu p</w:t>
            </w:r>
            <w:r w:rsidR="009C3E54" w:rsidRPr="00C73512">
              <w:rPr>
                <w:rFonts w:ascii="Times New Roman" w:hAnsi="Times New Roman"/>
                <w:sz w:val="24"/>
                <w:szCs w:val="24"/>
                <w:lang w:eastAsia="lt-LT"/>
              </w:rPr>
              <w:t>rekė, virtusi atliekomis, tinka paruošti pakartotinai naudoti ar perdirbti.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E54" w:rsidRPr="009F20B0" w:rsidRDefault="009C3E54" w:rsidP="00CB1E47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P</w:t>
            </w:r>
            <w:r w:rsidRPr="009F20B0">
              <w:rPr>
                <w:rFonts w:ascii="Times New Roman" w:hAnsi="Times New Roman"/>
                <w:sz w:val="24"/>
                <w:szCs w:val="24"/>
                <w:lang w:eastAsia="en-GB"/>
              </w:rPr>
              <w:t>akuotės aprašymas, gamintojo ir (ar) tiekėjo techniniai dokumentai, gamintojo ir (ar) importuotojo, ir (ar) tiekėjo rašytinis patvirtinimas, saugos duomenų lapas,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gamintojo ir (ar) tiekėjo deklaracija (pateikiant </w:t>
            </w:r>
            <w:r w:rsidRPr="009F20B0"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t>objektyvius įrodymus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>), įrangos aprašym</w:t>
            </w:r>
            <w:r w:rsidR="00496D50">
              <w:rPr>
                <w:rFonts w:ascii="Times New Roman" w:hAnsi="Times New Roman"/>
                <w:sz w:val="24"/>
                <w:szCs w:val="24"/>
                <w:lang w:eastAsia="lt-LT"/>
              </w:rPr>
              <w:t>as, instrukcija ar skaičiavimai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doku</w:t>
            </w:r>
            <w:r w:rsidR="00496D50">
              <w:rPr>
                <w:rFonts w:ascii="Times New Roman" w:hAnsi="Times New Roman"/>
                <w:sz w:val="24"/>
                <w:szCs w:val="24"/>
                <w:lang w:eastAsia="lt-LT"/>
              </w:rPr>
              <w:t>mentai, įrodantys, kad prekės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(ar) produktai atitinka nustatytus reikalavimus, arba kiti lygiaverčiai įrodymai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9C3E54" w:rsidRPr="0014485C" w:rsidRDefault="009C3E54" w:rsidP="00CB1E4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Pr="0014485C" w:rsidRDefault="009C3E54" w:rsidP="00CB1E47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105871" w:rsidRPr="00F8029E" w:rsidRDefault="00105871" w:rsidP="00105871">
      <w:pPr>
        <w:rPr>
          <w:rFonts w:ascii="Times New Roman" w:hAnsi="Times New Roman" w:cs="Times New Roman"/>
          <w:sz w:val="24"/>
          <w:szCs w:val="24"/>
        </w:rPr>
      </w:pPr>
    </w:p>
    <w:p w:rsidR="007D181A" w:rsidRPr="00F8029E" w:rsidRDefault="007D181A" w:rsidP="00105871">
      <w:pPr>
        <w:rPr>
          <w:rFonts w:ascii="Times New Roman" w:hAnsi="Times New Roman" w:cs="Times New Roman"/>
          <w:sz w:val="24"/>
          <w:szCs w:val="24"/>
        </w:rPr>
      </w:pPr>
    </w:p>
    <w:p w:rsidR="00105871" w:rsidRPr="00F8029E" w:rsidRDefault="00105871" w:rsidP="00C364FA">
      <w:pPr>
        <w:rPr>
          <w:rFonts w:ascii="Times New Roman" w:hAnsi="Times New Roman" w:cs="Times New Roman"/>
          <w:sz w:val="24"/>
          <w:szCs w:val="24"/>
        </w:rPr>
      </w:pPr>
      <w:r w:rsidRPr="00F8029E">
        <w:rPr>
          <w:rFonts w:ascii="Times New Roman" w:hAnsi="Times New Roman" w:cs="Times New Roman"/>
          <w:sz w:val="24"/>
          <w:szCs w:val="24"/>
        </w:rPr>
        <w:t xml:space="preserve">(Pareigos) </w:t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  <w:t>(parašas)</w:t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  <w:t>(vardas, pavardė)</w:t>
      </w:r>
    </w:p>
    <w:sectPr w:rsidR="00105871" w:rsidRPr="00F8029E" w:rsidSect="00F8029E">
      <w:pgSz w:w="11906" w:h="16838" w:code="9"/>
      <w:pgMar w:top="426" w:right="566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DD3" w:rsidRDefault="004F2DD3" w:rsidP="008E5010">
      <w:pPr>
        <w:spacing w:after="0" w:line="240" w:lineRule="auto"/>
      </w:pPr>
      <w:r>
        <w:separator/>
      </w:r>
    </w:p>
  </w:endnote>
  <w:endnote w:type="continuationSeparator" w:id="0">
    <w:p w:rsidR="004F2DD3" w:rsidRDefault="004F2DD3" w:rsidP="008E5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DD3" w:rsidRDefault="004F2DD3" w:rsidP="008E5010">
      <w:pPr>
        <w:spacing w:after="0" w:line="240" w:lineRule="auto"/>
      </w:pPr>
      <w:r>
        <w:separator/>
      </w:r>
    </w:p>
  </w:footnote>
  <w:footnote w:type="continuationSeparator" w:id="0">
    <w:p w:rsidR="004F2DD3" w:rsidRDefault="004F2DD3" w:rsidP="008E5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264C3"/>
    <w:multiLevelType w:val="hybridMultilevel"/>
    <w:tmpl w:val="03C630E2"/>
    <w:lvl w:ilvl="0" w:tplc="E9F27550">
      <w:start w:val="1"/>
      <w:numFmt w:val="upperLetter"/>
      <w:lvlText w:val="%1."/>
      <w:lvlJc w:val="left"/>
      <w:pPr>
        <w:ind w:left="24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20" w:hanging="360"/>
      </w:pPr>
    </w:lvl>
    <w:lvl w:ilvl="2" w:tplc="0427001B" w:tentative="1">
      <w:start w:val="1"/>
      <w:numFmt w:val="lowerRoman"/>
      <w:lvlText w:val="%3."/>
      <w:lvlJc w:val="right"/>
      <w:pPr>
        <w:ind w:left="3840" w:hanging="180"/>
      </w:pPr>
    </w:lvl>
    <w:lvl w:ilvl="3" w:tplc="0427000F" w:tentative="1">
      <w:start w:val="1"/>
      <w:numFmt w:val="decimal"/>
      <w:lvlText w:val="%4."/>
      <w:lvlJc w:val="left"/>
      <w:pPr>
        <w:ind w:left="4560" w:hanging="360"/>
      </w:pPr>
    </w:lvl>
    <w:lvl w:ilvl="4" w:tplc="04270019" w:tentative="1">
      <w:start w:val="1"/>
      <w:numFmt w:val="lowerLetter"/>
      <w:lvlText w:val="%5."/>
      <w:lvlJc w:val="left"/>
      <w:pPr>
        <w:ind w:left="5280" w:hanging="360"/>
      </w:pPr>
    </w:lvl>
    <w:lvl w:ilvl="5" w:tplc="0427001B" w:tentative="1">
      <w:start w:val="1"/>
      <w:numFmt w:val="lowerRoman"/>
      <w:lvlText w:val="%6."/>
      <w:lvlJc w:val="right"/>
      <w:pPr>
        <w:ind w:left="6000" w:hanging="180"/>
      </w:pPr>
    </w:lvl>
    <w:lvl w:ilvl="6" w:tplc="0427000F" w:tentative="1">
      <w:start w:val="1"/>
      <w:numFmt w:val="decimal"/>
      <w:lvlText w:val="%7."/>
      <w:lvlJc w:val="left"/>
      <w:pPr>
        <w:ind w:left="6720" w:hanging="360"/>
      </w:pPr>
    </w:lvl>
    <w:lvl w:ilvl="7" w:tplc="04270019" w:tentative="1">
      <w:start w:val="1"/>
      <w:numFmt w:val="lowerLetter"/>
      <w:lvlText w:val="%8."/>
      <w:lvlJc w:val="left"/>
      <w:pPr>
        <w:ind w:left="7440" w:hanging="360"/>
      </w:pPr>
    </w:lvl>
    <w:lvl w:ilvl="8" w:tplc="0427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" w15:restartNumberingAfterBreak="0">
    <w:nsid w:val="22F957C0"/>
    <w:multiLevelType w:val="hybridMultilevel"/>
    <w:tmpl w:val="E8E89BB6"/>
    <w:lvl w:ilvl="0" w:tplc="F056A7DA">
      <w:numFmt w:val="bullet"/>
      <w:lvlText w:val="-"/>
      <w:lvlJc w:val="left"/>
      <w:pPr>
        <w:ind w:left="35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2" w15:restartNumberingAfterBreak="0">
    <w:nsid w:val="300C6626"/>
    <w:multiLevelType w:val="hybridMultilevel"/>
    <w:tmpl w:val="61D45A62"/>
    <w:lvl w:ilvl="0" w:tplc="0BA6434E">
      <w:start w:val="1"/>
      <w:numFmt w:val="bullet"/>
      <w:lvlText w:val="-"/>
      <w:lvlJc w:val="left"/>
      <w:pPr>
        <w:ind w:left="318" w:hanging="360"/>
      </w:pPr>
      <w:rPr>
        <w:rFonts w:ascii="Times New Roman" w:eastAsiaTheme="minorHAns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3" w15:restartNumberingAfterBreak="0">
    <w:nsid w:val="3CA84C31"/>
    <w:multiLevelType w:val="hybridMultilevel"/>
    <w:tmpl w:val="29B2D530"/>
    <w:lvl w:ilvl="0" w:tplc="10A4DE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F189F"/>
    <w:multiLevelType w:val="hybridMultilevel"/>
    <w:tmpl w:val="688C4BE4"/>
    <w:lvl w:ilvl="0" w:tplc="7B0AA62C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10"/>
    <w:rsid w:val="00000DE1"/>
    <w:rsid w:val="00021E1C"/>
    <w:rsid w:val="00041669"/>
    <w:rsid w:val="00046A71"/>
    <w:rsid w:val="00093810"/>
    <w:rsid w:val="00094F1D"/>
    <w:rsid w:val="000965D3"/>
    <w:rsid w:val="000A7721"/>
    <w:rsid w:val="000C5F7E"/>
    <w:rsid w:val="000E174E"/>
    <w:rsid w:val="000E418E"/>
    <w:rsid w:val="000F0873"/>
    <w:rsid w:val="0010205C"/>
    <w:rsid w:val="00105871"/>
    <w:rsid w:val="00111391"/>
    <w:rsid w:val="001147F0"/>
    <w:rsid w:val="0012142D"/>
    <w:rsid w:val="001250DC"/>
    <w:rsid w:val="0014485C"/>
    <w:rsid w:val="00145908"/>
    <w:rsid w:val="00145F96"/>
    <w:rsid w:val="00187A41"/>
    <w:rsid w:val="001A2397"/>
    <w:rsid w:val="001B1D3C"/>
    <w:rsid w:val="001B70C3"/>
    <w:rsid w:val="001C2DB3"/>
    <w:rsid w:val="00203182"/>
    <w:rsid w:val="00220C7D"/>
    <w:rsid w:val="00221E41"/>
    <w:rsid w:val="00280F82"/>
    <w:rsid w:val="002A6540"/>
    <w:rsid w:val="002A74B8"/>
    <w:rsid w:val="002C59E3"/>
    <w:rsid w:val="002E30DB"/>
    <w:rsid w:val="00300FE7"/>
    <w:rsid w:val="0031277E"/>
    <w:rsid w:val="003632D5"/>
    <w:rsid w:val="00367AA9"/>
    <w:rsid w:val="003723A0"/>
    <w:rsid w:val="0038061D"/>
    <w:rsid w:val="003953E3"/>
    <w:rsid w:val="003A2724"/>
    <w:rsid w:val="003A57C1"/>
    <w:rsid w:val="003B21F9"/>
    <w:rsid w:val="003D3A85"/>
    <w:rsid w:val="00401F00"/>
    <w:rsid w:val="00426AEB"/>
    <w:rsid w:val="004724CD"/>
    <w:rsid w:val="004900FF"/>
    <w:rsid w:val="004954C7"/>
    <w:rsid w:val="00496D50"/>
    <w:rsid w:val="004C184D"/>
    <w:rsid w:val="004C7CF5"/>
    <w:rsid w:val="004E1A72"/>
    <w:rsid w:val="004E76EE"/>
    <w:rsid w:val="004F0101"/>
    <w:rsid w:val="004F0927"/>
    <w:rsid w:val="004F2DD3"/>
    <w:rsid w:val="00544658"/>
    <w:rsid w:val="005478A6"/>
    <w:rsid w:val="005546B8"/>
    <w:rsid w:val="00563E3E"/>
    <w:rsid w:val="00565E93"/>
    <w:rsid w:val="00570601"/>
    <w:rsid w:val="005A38FD"/>
    <w:rsid w:val="005C4743"/>
    <w:rsid w:val="00602205"/>
    <w:rsid w:val="00616728"/>
    <w:rsid w:val="00620136"/>
    <w:rsid w:val="00621EF6"/>
    <w:rsid w:val="00630420"/>
    <w:rsid w:val="006344C0"/>
    <w:rsid w:val="00642169"/>
    <w:rsid w:val="00667263"/>
    <w:rsid w:val="0068380E"/>
    <w:rsid w:val="00697CA4"/>
    <w:rsid w:val="006A2660"/>
    <w:rsid w:val="006C3B57"/>
    <w:rsid w:val="006C49AB"/>
    <w:rsid w:val="006E3E66"/>
    <w:rsid w:val="007118CA"/>
    <w:rsid w:val="00724322"/>
    <w:rsid w:val="00726069"/>
    <w:rsid w:val="00737E0D"/>
    <w:rsid w:val="00797CDA"/>
    <w:rsid w:val="007A277A"/>
    <w:rsid w:val="007A287D"/>
    <w:rsid w:val="007B15A0"/>
    <w:rsid w:val="007D181A"/>
    <w:rsid w:val="007F7017"/>
    <w:rsid w:val="00800863"/>
    <w:rsid w:val="00814AF2"/>
    <w:rsid w:val="00821D21"/>
    <w:rsid w:val="00830FD3"/>
    <w:rsid w:val="00844BA5"/>
    <w:rsid w:val="008610DA"/>
    <w:rsid w:val="00867670"/>
    <w:rsid w:val="00873BFF"/>
    <w:rsid w:val="00873CF0"/>
    <w:rsid w:val="008852E4"/>
    <w:rsid w:val="0089271D"/>
    <w:rsid w:val="008E5010"/>
    <w:rsid w:val="008E542F"/>
    <w:rsid w:val="008F1A42"/>
    <w:rsid w:val="008F7D64"/>
    <w:rsid w:val="00901B1D"/>
    <w:rsid w:val="0090264A"/>
    <w:rsid w:val="00906D7A"/>
    <w:rsid w:val="00917702"/>
    <w:rsid w:val="009224F7"/>
    <w:rsid w:val="00926AFB"/>
    <w:rsid w:val="00955DA2"/>
    <w:rsid w:val="00973D37"/>
    <w:rsid w:val="009A0BEF"/>
    <w:rsid w:val="009B7A45"/>
    <w:rsid w:val="009C3E54"/>
    <w:rsid w:val="009F20B0"/>
    <w:rsid w:val="00A00180"/>
    <w:rsid w:val="00A049B9"/>
    <w:rsid w:val="00A20C72"/>
    <w:rsid w:val="00A51FCC"/>
    <w:rsid w:val="00A54099"/>
    <w:rsid w:val="00A62E35"/>
    <w:rsid w:val="00A6489D"/>
    <w:rsid w:val="00A92B41"/>
    <w:rsid w:val="00AB15A5"/>
    <w:rsid w:val="00AE6869"/>
    <w:rsid w:val="00B01E41"/>
    <w:rsid w:val="00B02B6A"/>
    <w:rsid w:val="00B620F4"/>
    <w:rsid w:val="00B75616"/>
    <w:rsid w:val="00B85C23"/>
    <w:rsid w:val="00BA498B"/>
    <w:rsid w:val="00BA7697"/>
    <w:rsid w:val="00BB2C1A"/>
    <w:rsid w:val="00BC0F1F"/>
    <w:rsid w:val="00BC5551"/>
    <w:rsid w:val="00BF6FAE"/>
    <w:rsid w:val="00C17432"/>
    <w:rsid w:val="00C24D0D"/>
    <w:rsid w:val="00C364FA"/>
    <w:rsid w:val="00C51C2B"/>
    <w:rsid w:val="00C73512"/>
    <w:rsid w:val="00CB23ED"/>
    <w:rsid w:val="00CB66A6"/>
    <w:rsid w:val="00CD7D39"/>
    <w:rsid w:val="00D1009B"/>
    <w:rsid w:val="00D17534"/>
    <w:rsid w:val="00D40588"/>
    <w:rsid w:val="00D56533"/>
    <w:rsid w:val="00D652D7"/>
    <w:rsid w:val="00D663A0"/>
    <w:rsid w:val="00D70C4F"/>
    <w:rsid w:val="00D82CDA"/>
    <w:rsid w:val="00D90247"/>
    <w:rsid w:val="00D90A69"/>
    <w:rsid w:val="00D9265C"/>
    <w:rsid w:val="00E028A2"/>
    <w:rsid w:val="00E04CB4"/>
    <w:rsid w:val="00E05F0D"/>
    <w:rsid w:val="00E06FBE"/>
    <w:rsid w:val="00E23DAF"/>
    <w:rsid w:val="00E40076"/>
    <w:rsid w:val="00E546E3"/>
    <w:rsid w:val="00E54F94"/>
    <w:rsid w:val="00E628EA"/>
    <w:rsid w:val="00E834B4"/>
    <w:rsid w:val="00EE4566"/>
    <w:rsid w:val="00EE7939"/>
    <w:rsid w:val="00F01955"/>
    <w:rsid w:val="00F03722"/>
    <w:rsid w:val="00F05C59"/>
    <w:rsid w:val="00F40DC8"/>
    <w:rsid w:val="00F64339"/>
    <w:rsid w:val="00F66C3E"/>
    <w:rsid w:val="00F705F7"/>
    <w:rsid w:val="00F7768C"/>
    <w:rsid w:val="00F8029E"/>
    <w:rsid w:val="00F86989"/>
    <w:rsid w:val="00FB1133"/>
    <w:rsid w:val="00FB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3FB2"/>
  <w15:chartTrackingRefBased/>
  <w15:docId w15:val="{3CCD9C01-AD8A-4ABF-97D9-4AFF9915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E50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E5010"/>
    <w:rPr>
      <w:sz w:val="20"/>
      <w:szCs w:val="20"/>
    </w:rPr>
  </w:style>
  <w:style w:type="character" w:styleId="FootnoteReference">
    <w:name w:val="footnote reference"/>
    <w:unhideWhenUsed/>
    <w:rsid w:val="008E501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0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C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C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C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CB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1009B"/>
    <w:pPr>
      <w:ind w:left="720"/>
      <w:contextualSpacing/>
    </w:pPr>
  </w:style>
  <w:style w:type="table" w:styleId="TableGrid">
    <w:name w:val="Table Grid"/>
    <w:basedOn w:val="TableNormal"/>
    <w:uiPriority w:val="59"/>
    <w:rsid w:val="001113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1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91"/>
  </w:style>
  <w:style w:type="paragraph" w:styleId="Footer">
    <w:name w:val="footer"/>
    <w:basedOn w:val="Normal"/>
    <w:link w:val="FooterChar"/>
    <w:uiPriority w:val="99"/>
    <w:unhideWhenUsed/>
    <w:rsid w:val="00111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6278E-5486-4CF7-B20E-28DA0ABB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LRSTT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Narkevičius</dc:creator>
  <cp:keywords/>
  <dc:description/>
  <cp:lastModifiedBy>Rasa Ruliene</cp:lastModifiedBy>
  <cp:revision>11</cp:revision>
  <cp:lastPrinted>2024-01-31T07:33:00Z</cp:lastPrinted>
  <dcterms:created xsi:type="dcterms:W3CDTF">2024-11-28T09:50:00Z</dcterms:created>
  <dcterms:modified xsi:type="dcterms:W3CDTF">2025-07-09T07:59:00Z</dcterms:modified>
</cp:coreProperties>
</file>